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40" w:rsidRDefault="00E11440" w:rsidP="00E11440">
      <w:pPr>
        <w:jc w:val="center"/>
        <w:rPr>
          <w:b/>
        </w:rPr>
      </w:pPr>
    </w:p>
    <w:p w:rsidR="00E11440" w:rsidRDefault="00E11440" w:rsidP="00E11440">
      <w:pPr>
        <w:jc w:val="center"/>
        <w:rPr>
          <w:b/>
        </w:rPr>
      </w:pPr>
      <w:r>
        <w:rPr>
          <w:b/>
        </w:rPr>
        <w:t>WAIVER AND CO</w:t>
      </w:r>
      <w:bookmarkStart w:id="0" w:name="_GoBack"/>
      <w:bookmarkEnd w:id="0"/>
      <w:r>
        <w:rPr>
          <w:b/>
        </w:rPr>
        <w:t>NSENT</w:t>
      </w:r>
    </w:p>
    <w:p w:rsidR="00E11440" w:rsidRDefault="00E11440" w:rsidP="00E11440">
      <w:pPr>
        <w:jc w:val="center"/>
        <w:rPr>
          <w:b/>
        </w:rPr>
      </w:pPr>
      <w:r>
        <w:rPr>
          <w:b/>
        </w:rPr>
        <w:t xml:space="preserve">TO USE AUDIO RECORDINGS AND </w:t>
      </w:r>
    </w:p>
    <w:p w:rsidR="00E11440" w:rsidRPr="00457784" w:rsidRDefault="00E11440" w:rsidP="00E11440">
      <w:pPr>
        <w:jc w:val="center"/>
        <w:rPr>
          <w:b/>
        </w:rPr>
      </w:pPr>
      <w:r>
        <w:rPr>
          <w:b/>
        </w:rPr>
        <w:t>STILL AND VIDEO IMAGES</w:t>
      </w:r>
    </w:p>
    <w:p w:rsidR="00E11440" w:rsidRDefault="00E11440" w:rsidP="00E11440"/>
    <w:p w:rsidR="00E11440" w:rsidRDefault="00E11440" w:rsidP="00E11440">
      <w:pPr>
        <w:rPr>
          <w:sz w:val="22"/>
          <w:szCs w:val="22"/>
        </w:rPr>
      </w:pPr>
      <w:r>
        <w:rPr>
          <w:sz w:val="22"/>
          <w:szCs w:val="22"/>
        </w:rPr>
        <w:t>By signing below</w:t>
      </w:r>
      <w:r>
        <w:rPr>
          <w:sz w:val="22"/>
          <w:szCs w:val="22"/>
        </w:rPr>
        <w:t>,</w:t>
      </w:r>
      <w:r>
        <w:rPr>
          <w:sz w:val="22"/>
          <w:szCs w:val="22"/>
        </w:rPr>
        <w:t xml:space="preserve"> </w:t>
      </w:r>
      <w:r w:rsidRPr="00F739BA">
        <w:rPr>
          <w:sz w:val="22"/>
          <w:szCs w:val="22"/>
        </w:rPr>
        <w:t>I grant permission to</w:t>
      </w:r>
      <w:r>
        <w:rPr>
          <w:sz w:val="22"/>
          <w:szCs w:val="22"/>
        </w:rPr>
        <w:t xml:space="preserve"> the League of Women Voters of the United States, the League of Women Voters Education Fund, </w:t>
      </w:r>
      <w:r w:rsidRPr="00F739BA">
        <w:rPr>
          <w:sz w:val="22"/>
          <w:szCs w:val="22"/>
        </w:rPr>
        <w:t xml:space="preserve">and </w:t>
      </w:r>
      <w:r>
        <w:rPr>
          <w:sz w:val="22"/>
          <w:szCs w:val="22"/>
        </w:rPr>
        <w:t xml:space="preserve">to </w:t>
      </w:r>
      <w:r w:rsidRPr="00F739BA">
        <w:rPr>
          <w:sz w:val="22"/>
          <w:szCs w:val="22"/>
        </w:rPr>
        <w:t xml:space="preserve">any individual or entity acting </w:t>
      </w:r>
      <w:r>
        <w:rPr>
          <w:sz w:val="22"/>
          <w:szCs w:val="22"/>
        </w:rPr>
        <w:t>for or under license from them</w:t>
      </w:r>
      <w:r w:rsidRPr="00F739BA">
        <w:rPr>
          <w:sz w:val="22"/>
          <w:szCs w:val="22"/>
        </w:rPr>
        <w:t>, (collectively “</w:t>
      </w:r>
      <w:r>
        <w:rPr>
          <w:sz w:val="22"/>
          <w:szCs w:val="22"/>
        </w:rPr>
        <w:t>the League</w:t>
      </w:r>
      <w:r w:rsidRPr="00F739BA">
        <w:rPr>
          <w:sz w:val="22"/>
          <w:szCs w:val="22"/>
        </w:rPr>
        <w:t>”),</w:t>
      </w:r>
      <w:r>
        <w:rPr>
          <w:sz w:val="22"/>
          <w:szCs w:val="22"/>
        </w:rPr>
        <w:t xml:space="preserve"> </w:t>
      </w:r>
      <w:r w:rsidRPr="00794448">
        <w:rPr>
          <w:sz w:val="22"/>
          <w:szCs w:val="22"/>
        </w:rPr>
        <w:t>to photograph, audio tape, or video tape me and to use the images</w:t>
      </w:r>
      <w:r>
        <w:rPr>
          <w:sz w:val="22"/>
          <w:szCs w:val="22"/>
        </w:rPr>
        <w:t>, words,</w:t>
      </w:r>
      <w:r w:rsidRPr="00794448">
        <w:rPr>
          <w:sz w:val="22"/>
          <w:szCs w:val="22"/>
        </w:rPr>
        <w:t xml:space="preserve"> and</w:t>
      </w:r>
      <w:r>
        <w:rPr>
          <w:sz w:val="22"/>
          <w:szCs w:val="22"/>
        </w:rPr>
        <w:t xml:space="preserve">/or </w:t>
      </w:r>
      <w:r w:rsidRPr="00794448">
        <w:rPr>
          <w:sz w:val="22"/>
          <w:szCs w:val="22"/>
        </w:rPr>
        <w:t>audio</w:t>
      </w:r>
      <w:r>
        <w:rPr>
          <w:sz w:val="22"/>
          <w:szCs w:val="22"/>
        </w:rPr>
        <w:t xml:space="preserve"> </w:t>
      </w:r>
      <w:r w:rsidRPr="00511DBE">
        <w:rPr>
          <w:sz w:val="22"/>
          <w:szCs w:val="22"/>
        </w:rPr>
        <w:t>(</w:t>
      </w:r>
      <w:r>
        <w:rPr>
          <w:sz w:val="22"/>
          <w:szCs w:val="22"/>
        </w:rPr>
        <w:t xml:space="preserve">the “Recordings”). This permission is limited to Recordings made at </w:t>
      </w:r>
      <w:r w:rsidRPr="004E777B">
        <w:rPr>
          <w:sz w:val="22"/>
          <w:szCs w:val="22"/>
          <w:highlight w:val="yellow"/>
        </w:rPr>
        <w:t>[EVENT NAME]</w:t>
      </w:r>
      <w:r>
        <w:rPr>
          <w:sz w:val="22"/>
          <w:szCs w:val="22"/>
        </w:rPr>
        <w:t xml:space="preserve"> on </w:t>
      </w:r>
      <w:r w:rsidRPr="004E777B">
        <w:rPr>
          <w:sz w:val="22"/>
          <w:szCs w:val="22"/>
          <w:highlight w:val="yellow"/>
        </w:rPr>
        <w:t>[DATE]</w:t>
      </w:r>
      <w:r>
        <w:rPr>
          <w:sz w:val="22"/>
          <w:szCs w:val="22"/>
        </w:rPr>
        <w:t xml:space="preserve">. </w:t>
      </w:r>
    </w:p>
    <w:p w:rsidR="00E11440" w:rsidRDefault="00E11440" w:rsidP="00E11440">
      <w:pPr>
        <w:rPr>
          <w:sz w:val="22"/>
          <w:szCs w:val="22"/>
        </w:rPr>
      </w:pPr>
    </w:p>
    <w:p w:rsidR="00E53CAD" w:rsidRDefault="00E11440" w:rsidP="00E11440">
      <w:pPr>
        <w:rPr>
          <w:sz w:val="22"/>
          <w:szCs w:val="22"/>
        </w:rPr>
      </w:pPr>
      <w:r>
        <w:rPr>
          <w:sz w:val="22"/>
          <w:szCs w:val="22"/>
        </w:rPr>
        <w:t xml:space="preserve">The League may use the Recordings anywhere in the world, in any medium, and may edit, crop, or retouch the Recordings, and may use them in their entirety, in part, or may create derivative works based on the Recordings. It may use the Recordings for any </w:t>
      </w:r>
      <w:proofErr w:type="spellStart"/>
      <w:r>
        <w:rPr>
          <w:sz w:val="22"/>
          <w:szCs w:val="22"/>
        </w:rPr>
        <w:t>pu</w:t>
      </w:r>
      <w:proofErr w:type="spellEnd"/>
    </w:p>
    <w:p w:rsidR="00E11440" w:rsidRDefault="00E11440" w:rsidP="00E11440">
      <w:pPr>
        <w:rPr>
          <w:sz w:val="22"/>
          <w:szCs w:val="22"/>
        </w:rPr>
      </w:pPr>
      <w:proofErr w:type="spellStart"/>
      <w:r>
        <w:rPr>
          <w:sz w:val="22"/>
          <w:szCs w:val="22"/>
        </w:rPr>
        <w:t>rpose</w:t>
      </w:r>
      <w:proofErr w:type="spellEnd"/>
      <w:r>
        <w:rPr>
          <w:sz w:val="22"/>
          <w:szCs w:val="22"/>
        </w:rPr>
        <w:t xml:space="preserve">, which may include </w:t>
      </w:r>
      <w:r w:rsidRPr="00794448">
        <w:rPr>
          <w:sz w:val="22"/>
          <w:szCs w:val="22"/>
        </w:rPr>
        <w:t xml:space="preserve">education, advocacy, </w:t>
      </w:r>
      <w:r>
        <w:rPr>
          <w:sz w:val="22"/>
          <w:szCs w:val="22"/>
        </w:rPr>
        <w:t xml:space="preserve">fundraising, </w:t>
      </w:r>
      <w:r w:rsidRPr="00794448">
        <w:rPr>
          <w:sz w:val="22"/>
          <w:szCs w:val="22"/>
        </w:rPr>
        <w:t>and advertising</w:t>
      </w:r>
      <w:r>
        <w:rPr>
          <w:sz w:val="22"/>
          <w:szCs w:val="22"/>
        </w:rPr>
        <w:t xml:space="preserve"> but this permission is not limited to these purposes. I waive any right to royalties or other compensation related to use of the Recordings. I acknowledge that I will not receive any further notice of any use of the Recordings or the opportunity to inspect or approve any use. </w:t>
      </w:r>
    </w:p>
    <w:p w:rsidR="00E11440" w:rsidRDefault="00E11440" w:rsidP="00E11440"/>
    <w:p w:rsidR="00E11440" w:rsidRDefault="00E11440" w:rsidP="00E11440">
      <w:pPr>
        <w:rPr>
          <w:sz w:val="22"/>
        </w:rPr>
      </w:pPr>
      <w:r>
        <w:rPr>
          <w:sz w:val="22"/>
        </w:rPr>
        <w:t>I agree to release the League and any of its agents, employees, or licensees, from any and all claims or liabilities (including but not limited to invasion of privacy, right of publicity, misappropriation, or defamation) based on any use, distribution, or publication of the Recordings of me, and agree not to sue the League for any use, distribution, or publication of the Recordings.</w:t>
      </w:r>
    </w:p>
    <w:p w:rsidR="00E11440" w:rsidRDefault="00E11440" w:rsidP="00E11440">
      <w:pPr>
        <w:rPr>
          <w:sz w:val="22"/>
        </w:rPr>
      </w:pPr>
    </w:p>
    <w:p w:rsidR="00E11440" w:rsidRDefault="00E11440" w:rsidP="00E11440">
      <w:pPr>
        <w:rPr>
          <w:sz w:val="22"/>
        </w:rPr>
      </w:pPr>
      <w:r w:rsidRPr="00B324A2">
        <w:rPr>
          <w:sz w:val="22"/>
        </w:rPr>
        <w:t>I have read this release before signing below, and I fully understand the contents, meaning, and impact of this release. I understand that I am free to address any speciﬁc questions regarding this release prior to signing, and I agree that my failure to do so will be interpreted as a free and knowledgeable acceptance of the terms of this release.</w:t>
      </w:r>
      <w:r>
        <w:rPr>
          <w:sz w:val="22"/>
        </w:rPr>
        <w:t xml:space="preserve"> I am at least eighteen years of age. </w:t>
      </w:r>
    </w:p>
    <w:p w:rsidR="00E11440" w:rsidRDefault="00E11440" w:rsidP="00E11440">
      <w:pPr>
        <w:rPr>
          <w:sz w:val="22"/>
        </w:rPr>
      </w:pPr>
    </w:p>
    <w:p w:rsidR="00E11440" w:rsidRDefault="00E11440" w:rsidP="00E11440">
      <w:pPr>
        <w:rPr>
          <w:sz w:val="22"/>
        </w:rPr>
      </w:pPr>
    </w:p>
    <w:p w:rsidR="00E11440" w:rsidRDefault="00E11440" w:rsidP="00E11440">
      <w:pPr>
        <w:rPr>
          <w:sz w:val="22"/>
        </w:rPr>
      </w:pPr>
    </w:p>
    <w:p w:rsidR="00E11440" w:rsidRDefault="00E11440" w:rsidP="00E11440">
      <w:pPr>
        <w:rPr>
          <w:sz w:val="22"/>
        </w:rPr>
      </w:pPr>
      <w:r>
        <w:rPr>
          <w:sz w:val="22"/>
        </w:rPr>
        <w:t>____________________________________</w:t>
      </w:r>
    </w:p>
    <w:p w:rsidR="00E11440" w:rsidRDefault="00E11440" w:rsidP="00E11440">
      <w:pPr>
        <w:rPr>
          <w:sz w:val="22"/>
        </w:rPr>
      </w:pPr>
      <w:r>
        <w:rPr>
          <w:sz w:val="22"/>
        </w:rPr>
        <w:t>Signature</w:t>
      </w:r>
      <w:r>
        <w:rPr>
          <w:sz w:val="22"/>
        </w:rPr>
        <w:tab/>
      </w:r>
    </w:p>
    <w:p w:rsidR="00E11440" w:rsidRDefault="00E11440" w:rsidP="00E11440">
      <w:pPr>
        <w:rPr>
          <w:sz w:val="22"/>
        </w:rPr>
      </w:pPr>
    </w:p>
    <w:p w:rsidR="00E11440" w:rsidRDefault="00E11440" w:rsidP="00E11440">
      <w:pPr>
        <w:rPr>
          <w:sz w:val="22"/>
        </w:rPr>
      </w:pPr>
    </w:p>
    <w:p w:rsidR="00E11440" w:rsidRDefault="00E11440" w:rsidP="00E11440">
      <w:pPr>
        <w:rPr>
          <w:sz w:val="22"/>
        </w:rPr>
      </w:pPr>
      <w:r>
        <w:rPr>
          <w:sz w:val="22"/>
        </w:rPr>
        <w:t>____________________________________</w:t>
      </w:r>
    </w:p>
    <w:p w:rsidR="00E11440" w:rsidRDefault="00E11440" w:rsidP="00E11440">
      <w:pPr>
        <w:rPr>
          <w:sz w:val="22"/>
        </w:rPr>
      </w:pPr>
      <w:r>
        <w:rPr>
          <w:sz w:val="22"/>
        </w:rPr>
        <w:t xml:space="preserve">Name </w:t>
      </w:r>
      <w:r>
        <w:rPr>
          <w:sz w:val="22"/>
        </w:rPr>
        <w:t>(please print)</w:t>
      </w:r>
    </w:p>
    <w:p w:rsidR="00E11440" w:rsidRDefault="00E11440" w:rsidP="00E11440">
      <w:pPr>
        <w:rPr>
          <w:sz w:val="22"/>
        </w:rPr>
      </w:pPr>
    </w:p>
    <w:p w:rsidR="00E11440" w:rsidRDefault="00E11440" w:rsidP="00E11440">
      <w:pPr>
        <w:rPr>
          <w:sz w:val="22"/>
        </w:rPr>
      </w:pPr>
    </w:p>
    <w:p w:rsidR="00E11440" w:rsidRDefault="00E11440" w:rsidP="00E11440">
      <w:pPr>
        <w:rPr>
          <w:sz w:val="22"/>
        </w:rPr>
      </w:pPr>
      <w:r>
        <w:rPr>
          <w:sz w:val="22"/>
        </w:rPr>
        <w:t>____________________________________</w:t>
      </w:r>
    </w:p>
    <w:p w:rsidR="004E47B4" w:rsidRDefault="00E11440" w:rsidP="00E11440">
      <w:r>
        <w:rPr>
          <w:sz w:val="22"/>
        </w:rPr>
        <w:t>Date</w:t>
      </w:r>
    </w:p>
    <w:p w:rsidR="00BE07C6" w:rsidRDefault="00BE07C6"/>
    <w:sectPr w:rsidR="00BE07C6" w:rsidSect="00BE07C6">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9C9" w:rsidRDefault="00CF79C9" w:rsidP="00BE07C6">
      <w:r>
        <w:separator/>
      </w:r>
    </w:p>
  </w:endnote>
  <w:endnote w:type="continuationSeparator" w:id="0">
    <w:p w:rsidR="00CF79C9" w:rsidRDefault="00CF79C9" w:rsidP="00B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ato">
    <w:panose1 w:val="020B0604020202020204"/>
    <w:charset w:val="4D"/>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C6" w:rsidRDefault="00BE07C6" w:rsidP="00BE07C6">
    <w:pPr>
      <w:spacing w:line="238" w:lineRule="exact"/>
      <w:jc w:val="center"/>
    </w:pPr>
  </w:p>
  <w:tbl>
    <w:tblPr>
      <w:tblW w:w="12240" w:type="dxa"/>
      <w:tblInd w:w="-1433" w:type="dxa"/>
      <w:tblLayout w:type="fixed"/>
      <w:tblCellMar>
        <w:left w:w="0" w:type="dxa"/>
        <w:right w:w="0" w:type="dxa"/>
      </w:tblCellMar>
      <w:tblLook w:val="0000" w:firstRow="0" w:lastRow="0" w:firstColumn="0" w:lastColumn="0" w:noHBand="0" w:noVBand="0"/>
    </w:tblPr>
    <w:tblGrid>
      <w:gridCol w:w="3680"/>
      <w:gridCol w:w="4680"/>
      <w:gridCol w:w="3880"/>
    </w:tblGrid>
    <w:tr w:rsidR="00BE07C6" w:rsidTr="00BE07C6">
      <w:trPr>
        <w:trHeight w:val="69"/>
      </w:trPr>
      <w:tc>
        <w:tcPr>
          <w:tcW w:w="3680" w:type="dxa"/>
          <w:shd w:val="clear" w:color="auto" w:fill="BE0F34"/>
          <w:vAlign w:val="bottom"/>
        </w:tcPr>
        <w:p w:rsidR="00BE07C6" w:rsidRDefault="00BE07C6" w:rsidP="00BE07C6">
          <w:pPr>
            <w:spacing w:line="0" w:lineRule="atLeast"/>
            <w:jc w:val="center"/>
            <w:rPr>
              <w:sz w:val="6"/>
            </w:rPr>
          </w:pPr>
        </w:p>
      </w:tc>
      <w:tc>
        <w:tcPr>
          <w:tcW w:w="4680" w:type="dxa"/>
          <w:shd w:val="clear" w:color="auto" w:fill="BE0F34"/>
          <w:vAlign w:val="bottom"/>
        </w:tcPr>
        <w:p w:rsidR="00BE07C6" w:rsidRDefault="00BE07C6" w:rsidP="00BE07C6">
          <w:pPr>
            <w:spacing w:line="0" w:lineRule="atLeast"/>
            <w:jc w:val="center"/>
            <w:rPr>
              <w:sz w:val="6"/>
            </w:rPr>
          </w:pPr>
        </w:p>
      </w:tc>
      <w:tc>
        <w:tcPr>
          <w:tcW w:w="3880" w:type="dxa"/>
          <w:shd w:val="clear" w:color="auto" w:fill="BE0F34"/>
          <w:vAlign w:val="bottom"/>
        </w:tcPr>
        <w:p w:rsidR="00BE07C6" w:rsidRDefault="00BE07C6" w:rsidP="00BE07C6">
          <w:pPr>
            <w:spacing w:line="0" w:lineRule="atLeast"/>
            <w:jc w:val="center"/>
            <w:rPr>
              <w:sz w:val="6"/>
            </w:rPr>
          </w:pPr>
        </w:p>
      </w:tc>
    </w:tr>
    <w:tr w:rsidR="00BE07C6" w:rsidTr="00BE07C6">
      <w:trPr>
        <w:trHeight w:val="469"/>
      </w:trPr>
      <w:tc>
        <w:tcPr>
          <w:tcW w:w="3680" w:type="dxa"/>
          <w:vMerge w:val="restart"/>
          <w:shd w:val="clear" w:color="auto" w:fill="005596"/>
          <w:vAlign w:val="bottom"/>
        </w:tcPr>
        <w:p w:rsidR="00BE07C6" w:rsidRPr="003F5711" w:rsidRDefault="00BE07C6" w:rsidP="00BE07C6">
          <w:pPr>
            <w:spacing w:line="0" w:lineRule="atLeast"/>
            <w:ind w:left="1780"/>
            <w:jc w:val="center"/>
            <w:rPr>
              <w:rFonts w:ascii="Lato" w:eastAsia="Arial" w:hAnsi="Lato"/>
              <w:color w:val="FFFFFF"/>
            </w:rPr>
          </w:pPr>
          <w:r w:rsidRPr="003F5711">
            <w:rPr>
              <w:rFonts w:ascii="Lato" w:eastAsia="Arial" w:hAnsi="Lato"/>
              <w:color w:val="FFFFFF"/>
            </w:rPr>
            <w:t xml:space="preserve">LWV.ORG </w:t>
          </w:r>
          <w:r>
            <w:rPr>
              <w:rFonts w:ascii="Lato" w:eastAsia="Arial" w:hAnsi="Lato"/>
              <w:color w:val="FFFFFF"/>
            </w:rPr>
            <w:t xml:space="preserve">         </w:t>
          </w:r>
          <w:r w:rsidRPr="003F5711">
            <w:rPr>
              <w:rFonts w:ascii="Lato" w:eastAsia="Arial" w:hAnsi="Lato"/>
              <w:color w:val="FFFFFF"/>
            </w:rPr>
            <w:t>|</w:t>
          </w:r>
        </w:p>
      </w:tc>
      <w:tc>
        <w:tcPr>
          <w:tcW w:w="4680" w:type="dxa"/>
          <w:shd w:val="clear" w:color="auto" w:fill="005596"/>
          <w:vAlign w:val="bottom"/>
        </w:tcPr>
        <w:p w:rsidR="00BE07C6" w:rsidRPr="003F5711" w:rsidRDefault="00BE07C6" w:rsidP="00BE07C6">
          <w:pPr>
            <w:spacing w:line="0" w:lineRule="atLeast"/>
            <w:jc w:val="center"/>
            <w:rPr>
              <w:rFonts w:ascii="Lato" w:eastAsia="Arial" w:hAnsi="Lato"/>
              <w:color w:val="FFFFFF"/>
              <w:w w:val="99"/>
            </w:rPr>
          </w:pPr>
          <w:r w:rsidRPr="003F5711">
            <w:rPr>
              <w:rFonts w:ascii="Lato" w:eastAsia="Arial" w:hAnsi="Lato"/>
              <w:color w:val="FFFFFF"/>
              <w:w w:val="99"/>
            </w:rPr>
            <w:t>1730 M ST NW, SUITE 1000</w:t>
          </w:r>
        </w:p>
      </w:tc>
      <w:tc>
        <w:tcPr>
          <w:tcW w:w="3880" w:type="dxa"/>
          <w:vMerge w:val="restart"/>
          <w:shd w:val="clear" w:color="auto" w:fill="005596"/>
          <w:vAlign w:val="bottom"/>
        </w:tcPr>
        <w:p w:rsidR="00BE07C6" w:rsidRPr="003F5711" w:rsidRDefault="00BE07C6" w:rsidP="00BE07C6">
          <w:pPr>
            <w:spacing w:line="0" w:lineRule="atLeast"/>
            <w:ind w:right="1220"/>
            <w:jc w:val="center"/>
            <w:rPr>
              <w:rFonts w:ascii="Lato" w:eastAsia="Arial" w:hAnsi="Lato"/>
              <w:color w:val="FFFFFF"/>
            </w:rPr>
          </w:pPr>
          <w:r>
            <w:rPr>
              <w:rFonts w:ascii="Lato" w:eastAsia="Arial" w:hAnsi="Lato"/>
              <w:color w:val="FFFFFF"/>
            </w:rPr>
            <w:t xml:space="preserve">|          </w:t>
          </w:r>
          <w:r w:rsidRPr="003F5711">
            <w:rPr>
              <w:rFonts w:ascii="Lato" w:eastAsia="Arial" w:hAnsi="Lato"/>
              <w:color w:val="FFFFFF"/>
            </w:rPr>
            <w:t>202-429-1965</w:t>
          </w:r>
        </w:p>
      </w:tc>
    </w:tr>
    <w:tr w:rsidR="00BE07C6" w:rsidTr="00BE07C6">
      <w:trPr>
        <w:trHeight w:val="168"/>
      </w:trPr>
      <w:tc>
        <w:tcPr>
          <w:tcW w:w="3680" w:type="dxa"/>
          <w:vMerge/>
          <w:shd w:val="clear" w:color="auto" w:fill="005596"/>
          <w:vAlign w:val="bottom"/>
        </w:tcPr>
        <w:p w:rsidR="00BE07C6" w:rsidRPr="003F5711" w:rsidRDefault="00BE07C6" w:rsidP="00BE07C6">
          <w:pPr>
            <w:spacing w:line="0" w:lineRule="atLeast"/>
            <w:jc w:val="center"/>
            <w:rPr>
              <w:rFonts w:ascii="Lato" w:hAnsi="Lato"/>
              <w:sz w:val="14"/>
            </w:rPr>
          </w:pPr>
        </w:p>
      </w:tc>
      <w:tc>
        <w:tcPr>
          <w:tcW w:w="4680" w:type="dxa"/>
          <w:vMerge w:val="restart"/>
          <w:shd w:val="clear" w:color="auto" w:fill="005596"/>
          <w:vAlign w:val="bottom"/>
        </w:tcPr>
        <w:p w:rsidR="00BE07C6" w:rsidRPr="003F5711" w:rsidRDefault="00BE07C6" w:rsidP="00BE07C6">
          <w:pPr>
            <w:spacing w:line="0" w:lineRule="atLeast"/>
            <w:jc w:val="center"/>
            <w:rPr>
              <w:rFonts w:ascii="Lato" w:eastAsia="Arial" w:hAnsi="Lato"/>
              <w:color w:val="FFFFFF"/>
              <w:w w:val="95"/>
            </w:rPr>
          </w:pPr>
          <w:r w:rsidRPr="003F5711">
            <w:rPr>
              <w:rFonts w:ascii="Lato" w:eastAsia="Arial" w:hAnsi="Lato"/>
              <w:color w:val="FFFFFF"/>
              <w:w w:val="95"/>
            </w:rPr>
            <w:t>WASHINGTON, DC 20036</w:t>
          </w:r>
        </w:p>
      </w:tc>
      <w:tc>
        <w:tcPr>
          <w:tcW w:w="3880" w:type="dxa"/>
          <w:vMerge/>
          <w:shd w:val="clear" w:color="auto" w:fill="005596"/>
          <w:vAlign w:val="bottom"/>
        </w:tcPr>
        <w:p w:rsidR="00BE07C6" w:rsidRPr="003F5711" w:rsidRDefault="00BE07C6" w:rsidP="00BE07C6">
          <w:pPr>
            <w:spacing w:line="0" w:lineRule="atLeast"/>
            <w:jc w:val="center"/>
            <w:rPr>
              <w:rFonts w:ascii="Lato" w:hAnsi="Lato"/>
              <w:sz w:val="14"/>
            </w:rPr>
          </w:pPr>
        </w:p>
      </w:tc>
    </w:tr>
    <w:tr w:rsidR="00BE07C6" w:rsidTr="00BE07C6">
      <w:trPr>
        <w:trHeight w:val="165"/>
      </w:trPr>
      <w:tc>
        <w:tcPr>
          <w:tcW w:w="3680" w:type="dxa"/>
          <w:shd w:val="clear" w:color="auto" w:fill="005596"/>
          <w:vAlign w:val="bottom"/>
        </w:tcPr>
        <w:p w:rsidR="00BE07C6" w:rsidRPr="003F5711" w:rsidRDefault="00BE07C6" w:rsidP="00BE07C6">
          <w:pPr>
            <w:spacing w:line="0" w:lineRule="atLeast"/>
            <w:jc w:val="center"/>
            <w:rPr>
              <w:rFonts w:ascii="Lato" w:hAnsi="Lato"/>
              <w:sz w:val="14"/>
            </w:rPr>
          </w:pPr>
        </w:p>
      </w:tc>
      <w:tc>
        <w:tcPr>
          <w:tcW w:w="4680" w:type="dxa"/>
          <w:vMerge/>
          <w:shd w:val="clear" w:color="auto" w:fill="005596"/>
          <w:vAlign w:val="bottom"/>
        </w:tcPr>
        <w:p w:rsidR="00BE07C6" w:rsidRPr="003F5711" w:rsidRDefault="00BE07C6" w:rsidP="00BE07C6">
          <w:pPr>
            <w:spacing w:line="0" w:lineRule="atLeast"/>
            <w:jc w:val="center"/>
            <w:rPr>
              <w:rFonts w:ascii="Lato" w:hAnsi="Lato"/>
              <w:sz w:val="14"/>
            </w:rPr>
          </w:pPr>
        </w:p>
      </w:tc>
      <w:tc>
        <w:tcPr>
          <w:tcW w:w="3880" w:type="dxa"/>
          <w:shd w:val="clear" w:color="auto" w:fill="005596"/>
          <w:vAlign w:val="bottom"/>
        </w:tcPr>
        <w:p w:rsidR="00BE07C6" w:rsidRPr="003F5711" w:rsidRDefault="00BE07C6" w:rsidP="00BE07C6">
          <w:pPr>
            <w:spacing w:line="0" w:lineRule="atLeast"/>
            <w:jc w:val="center"/>
            <w:rPr>
              <w:rFonts w:ascii="Lato" w:hAnsi="Lato"/>
              <w:sz w:val="14"/>
            </w:rPr>
          </w:pPr>
        </w:p>
      </w:tc>
    </w:tr>
    <w:tr w:rsidR="00BE07C6" w:rsidTr="00BE07C6">
      <w:trPr>
        <w:trHeight w:val="174"/>
      </w:trPr>
      <w:tc>
        <w:tcPr>
          <w:tcW w:w="3680" w:type="dxa"/>
          <w:shd w:val="clear" w:color="auto" w:fill="005596"/>
          <w:vAlign w:val="bottom"/>
        </w:tcPr>
        <w:p w:rsidR="00BE07C6" w:rsidRDefault="00BE07C6" w:rsidP="00BE07C6">
          <w:pPr>
            <w:spacing w:line="0" w:lineRule="atLeast"/>
            <w:jc w:val="center"/>
            <w:rPr>
              <w:sz w:val="15"/>
            </w:rPr>
          </w:pPr>
        </w:p>
      </w:tc>
      <w:tc>
        <w:tcPr>
          <w:tcW w:w="4680" w:type="dxa"/>
          <w:shd w:val="clear" w:color="auto" w:fill="005596"/>
          <w:vAlign w:val="bottom"/>
        </w:tcPr>
        <w:p w:rsidR="00BE07C6" w:rsidRDefault="00BE07C6" w:rsidP="00BE07C6">
          <w:pPr>
            <w:spacing w:line="0" w:lineRule="atLeast"/>
            <w:jc w:val="center"/>
            <w:rPr>
              <w:sz w:val="15"/>
            </w:rPr>
          </w:pPr>
        </w:p>
      </w:tc>
      <w:tc>
        <w:tcPr>
          <w:tcW w:w="3880" w:type="dxa"/>
          <w:shd w:val="clear" w:color="auto" w:fill="005596"/>
          <w:vAlign w:val="bottom"/>
        </w:tcPr>
        <w:p w:rsidR="00BE07C6" w:rsidRDefault="00BE07C6" w:rsidP="00BE07C6">
          <w:pPr>
            <w:spacing w:line="0" w:lineRule="atLeast"/>
            <w:jc w:val="center"/>
            <w:rPr>
              <w:sz w:val="15"/>
            </w:rPr>
          </w:pPr>
        </w:p>
      </w:tc>
    </w:tr>
    <w:tr w:rsidR="00BE07C6" w:rsidTr="00BE07C6">
      <w:trPr>
        <w:trHeight w:val="69"/>
      </w:trPr>
      <w:tc>
        <w:tcPr>
          <w:tcW w:w="3680" w:type="dxa"/>
          <w:shd w:val="clear" w:color="auto" w:fill="BE0F34"/>
          <w:vAlign w:val="bottom"/>
        </w:tcPr>
        <w:p w:rsidR="00BE07C6" w:rsidRDefault="00BE07C6" w:rsidP="00BE07C6">
          <w:pPr>
            <w:spacing w:line="0" w:lineRule="atLeast"/>
            <w:jc w:val="center"/>
            <w:rPr>
              <w:sz w:val="6"/>
            </w:rPr>
          </w:pPr>
        </w:p>
      </w:tc>
      <w:tc>
        <w:tcPr>
          <w:tcW w:w="4680" w:type="dxa"/>
          <w:shd w:val="clear" w:color="auto" w:fill="BE0F34"/>
          <w:vAlign w:val="bottom"/>
        </w:tcPr>
        <w:p w:rsidR="00BE07C6" w:rsidRDefault="00BE07C6" w:rsidP="00BE07C6">
          <w:pPr>
            <w:spacing w:line="0" w:lineRule="atLeast"/>
            <w:jc w:val="center"/>
            <w:rPr>
              <w:sz w:val="6"/>
            </w:rPr>
          </w:pPr>
        </w:p>
      </w:tc>
      <w:tc>
        <w:tcPr>
          <w:tcW w:w="3880" w:type="dxa"/>
          <w:shd w:val="clear" w:color="auto" w:fill="BE0F34"/>
          <w:vAlign w:val="bottom"/>
        </w:tcPr>
        <w:p w:rsidR="00BE07C6" w:rsidRDefault="00BE07C6" w:rsidP="00BE07C6">
          <w:pPr>
            <w:spacing w:line="0" w:lineRule="atLeast"/>
            <w:jc w:val="center"/>
            <w:rPr>
              <w:sz w:val="6"/>
            </w:rPr>
          </w:pPr>
        </w:p>
      </w:tc>
    </w:tr>
  </w:tbl>
  <w:p w:rsidR="00BE07C6" w:rsidRDefault="00BE07C6" w:rsidP="00BE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9C9" w:rsidRDefault="00CF79C9" w:rsidP="00BE07C6">
      <w:r>
        <w:separator/>
      </w:r>
    </w:p>
  </w:footnote>
  <w:footnote w:type="continuationSeparator" w:id="0">
    <w:p w:rsidR="00CF79C9" w:rsidRDefault="00CF79C9" w:rsidP="00B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C6" w:rsidRDefault="00BE07C6" w:rsidP="00BE07C6">
    <w:pPr>
      <w:pStyle w:val="Header"/>
      <w:jc w:val="right"/>
    </w:pPr>
    <w:r>
      <w:rPr>
        <w:noProof/>
      </w:rPr>
      <w:drawing>
        <wp:inline distT="0" distB="0" distL="0" distR="0" wp14:anchorId="1E288F6F" wp14:editId="15134F8C">
          <wp:extent cx="642026" cy="428017"/>
          <wp:effectExtent l="0" t="0" r="57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WV_Logo2_500x337_rgb.jpg"/>
                  <pic:cNvPicPr/>
                </pic:nvPicPr>
                <pic:blipFill>
                  <a:blip r:embed="rId1">
                    <a:extLst>
                      <a:ext uri="{28A0092B-C50C-407E-A947-70E740481C1C}">
                        <a14:useLocalDpi xmlns:a14="http://schemas.microsoft.com/office/drawing/2010/main" val="0"/>
                      </a:ext>
                    </a:extLst>
                  </a:blip>
                  <a:stretch>
                    <a:fillRect/>
                  </a:stretch>
                </pic:blipFill>
                <pic:spPr>
                  <a:xfrm>
                    <a:off x="0" y="0"/>
                    <a:ext cx="656266" cy="437510"/>
                  </a:xfrm>
                  <a:prstGeom prst="rect">
                    <a:avLst/>
                  </a:prstGeom>
                </pic:spPr>
              </pic:pic>
            </a:graphicData>
          </a:graphic>
        </wp:inline>
      </w:drawing>
    </w:r>
  </w:p>
  <w:p w:rsidR="00BE07C6" w:rsidRDefault="00BE0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7C6" w:rsidRDefault="00BE07C6">
    <w:pPr>
      <w:pStyle w:val="Header"/>
    </w:pPr>
    <w:r>
      <w:rPr>
        <w:noProof/>
      </w:rPr>
      <w:drawing>
        <wp:inline distT="0" distB="0" distL="0" distR="0" wp14:anchorId="04CB10C7" wp14:editId="684C7038">
          <wp:extent cx="3048000" cy="90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V_Logo1_1000x299_rgb.jpg"/>
                  <pic:cNvPicPr/>
                </pic:nvPicPr>
                <pic:blipFill>
                  <a:blip r:embed="rId1">
                    <a:extLst>
                      <a:ext uri="{28A0092B-C50C-407E-A947-70E740481C1C}">
                        <a14:useLocalDpi xmlns:a14="http://schemas.microsoft.com/office/drawing/2010/main" val="0"/>
                      </a:ext>
                    </a:extLst>
                  </a:blip>
                  <a:stretch>
                    <a:fillRect/>
                  </a:stretch>
                </pic:blipFill>
                <pic:spPr>
                  <a:xfrm>
                    <a:off x="0" y="0"/>
                    <a:ext cx="3048000" cy="901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40"/>
    <w:rsid w:val="00015B70"/>
    <w:rsid w:val="00072692"/>
    <w:rsid w:val="0014447A"/>
    <w:rsid w:val="00317C29"/>
    <w:rsid w:val="00385ED9"/>
    <w:rsid w:val="004004E8"/>
    <w:rsid w:val="00700682"/>
    <w:rsid w:val="00AD07E4"/>
    <w:rsid w:val="00B12AFA"/>
    <w:rsid w:val="00B832B6"/>
    <w:rsid w:val="00BE07C6"/>
    <w:rsid w:val="00CF79C9"/>
    <w:rsid w:val="00DC106E"/>
    <w:rsid w:val="00E11440"/>
    <w:rsid w:val="00E53CAD"/>
    <w:rsid w:val="00F20F0D"/>
    <w:rsid w:val="00F6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16AEAB"/>
  <w15:chartTrackingRefBased/>
  <w15:docId w15:val="{7D8E7D2A-CC90-2644-907D-74492BD8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14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7C6"/>
    <w:pPr>
      <w:tabs>
        <w:tab w:val="center" w:pos="4680"/>
        <w:tab w:val="right" w:pos="9360"/>
      </w:tabs>
    </w:pPr>
    <w:rPr>
      <w:rFonts w:ascii="Arial" w:eastAsiaTheme="minorHAnsi" w:hAnsi="Arial" w:cs="Arial"/>
    </w:rPr>
  </w:style>
  <w:style w:type="character" w:customStyle="1" w:styleId="HeaderChar">
    <w:name w:val="Header Char"/>
    <w:basedOn w:val="DefaultParagraphFont"/>
    <w:link w:val="Header"/>
    <w:uiPriority w:val="99"/>
    <w:rsid w:val="00BE07C6"/>
  </w:style>
  <w:style w:type="paragraph" w:styleId="Footer">
    <w:name w:val="footer"/>
    <w:basedOn w:val="Normal"/>
    <w:link w:val="FooterChar"/>
    <w:uiPriority w:val="99"/>
    <w:unhideWhenUsed/>
    <w:rsid w:val="00BE07C6"/>
    <w:pPr>
      <w:tabs>
        <w:tab w:val="center" w:pos="4680"/>
        <w:tab w:val="right" w:pos="9360"/>
      </w:tabs>
    </w:pPr>
    <w:rPr>
      <w:rFonts w:ascii="Arial" w:eastAsiaTheme="minorHAnsi" w:hAnsi="Arial" w:cs="Arial"/>
    </w:rPr>
  </w:style>
  <w:style w:type="character" w:customStyle="1" w:styleId="FooterChar">
    <w:name w:val="Footer Char"/>
    <w:basedOn w:val="DefaultParagraphFont"/>
    <w:link w:val="Footer"/>
    <w:uiPriority w:val="99"/>
    <w:rsid w:val="00BE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itlin/Documents/LWV/OneDrive%20-%20League%20of%20Women%20Voters/Shared%20Staff%20Files/LWV%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LWV letterhead.dotx</Template>
  <TotalTime>3</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Rulien</dc:creator>
  <cp:keywords/>
  <dc:description/>
  <cp:lastModifiedBy>Caitlin Rulien</cp:lastModifiedBy>
  <cp:revision>2</cp:revision>
  <dcterms:created xsi:type="dcterms:W3CDTF">2018-09-17T19:12:00Z</dcterms:created>
  <dcterms:modified xsi:type="dcterms:W3CDTF">2018-09-17T19:15:00Z</dcterms:modified>
</cp:coreProperties>
</file>